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55B" w:rsidRDefault="0039755B" w:rsidP="00800488">
      <w:pPr>
        <w:spacing w:after="160" w:line="259" w:lineRule="auto"/>
        <w:rPr>
          <w:b/>
          <w:lang w:val="en-US"/>
        </w:rPr>
      </w:pPr>
    </w:p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3"/>
        <w:gridCol w:w="429"/>
        <w:gridCol w:w="5540"/>
      </w:tblGrid>
      <w:tr w:rsidR="00800488" w:rsidRPr="00831B93" w:rsidTr="000234F0">
        <w:trPr>
          <w:trHeight w:val="315"/>
        </w:trPr>
        <w:tc>
          <w:tcPr>
            <w:tcW w:w="9212" w:type="dxa"/>
            <w:gridSpan w:val="3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AB36CF">
        <w:trPr>
          <w:trHeight w:val="48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020CBA">
              <w:rPr>
                <w:color w:val="000000"/>
                <w:sz w:val="20"/>
                <w:szCs w:val="20"/>
                <w:lang w:val="en-US"/>
              </w:rPr>
              <w:t>KM</w:t>
            </w:r>
            <w:r w:rsidR="000D0218">
              <w:rPr>
                <w:color w:val="000000"/>
                <w:sz w:val="20"/>
                <w:szCs w:val="20"/>
                <w:lang w:val="en-US"/>
              </w:rPr>
              <w:t xml:space="preserve">343 </w:t>
            </w:r>
            <w:proofErr w:type="spellStart"/>
            <w:r w:rsidR="00020CBA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02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20CBA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</w:tc>
      </w:tr>
      <w:tr w:rsidR="00800488" w:rsidRPr="00831B93" w:rsidTr="00AB36CF">
        <w:trPr>
          <w:trHeight w:val="480"/>
        </w:trPr>
        <w:tc>
          <w:tcPr>
            <w:tcW w:w="3352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</w:tcPr>
          <w:p w:rsidR="00800488" w:rsidRPr="00831B93" w:rsidRDefault="000D0218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AB36CF">
        <w:trPr>
          <w:trHeight w:val="825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0D0218" w:rsidP="000D0218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0D0218">
              <w:rPr>
                <w:bCs/>
                <w:sz w:val="18"/>
                <w:szCs w:val="18"/>
              </w:rPr>
              <w:t>Porous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structures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.  </w:t>
            </w:r>
            <w:proofErr w:type="spellStart"/>
            <w:r w:rsidRPr="000D0218">
              <w:rPr>
                <w:bCs/>
                <w:sz w:val="18"/>
                <w:szCs w:val="18"/>
              </w:rPr>
              <w:t>Zeolites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0D0218">
              <w:rPr>
                <w:bCs/>
                <w:sz w:val="18"/>
                <w:szCs w:val="18"/>
              </w:rPr>
              <w:t>clay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0D0218">
              <w:rPr>
                <w:bCs/>
                <w:sz w:val="18"/>
                <w:szCs w:val="18"/>
              </w:rPr>
              <w:t>minerals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 </w:t>
            </w:r>
            <w:proofErr w:type="spellStart"/>
            <w:r w:rsidRPr="000D0218">
              <w:rPr>
                <w:bCs/>
                <w:sz w:val="18"/>
                <w:szCs w:val="18"/>
              </w:rPr>
              <w:t>etc</w:t>
            </w:r>
            <w:proofErr w:type="spellEnd"/>
            <w:proofErr w:type="gramEnd"/>
            <w:r w:rsidRPr="000D0218">
              <w:rPr>
                <w:bCs/>
                <w:sz w:val="18"/>
                <w:szCs w:val="18"/>
              </w:rPr>
              <w:t xml:space="preserve">. </w:t>
            </w:r>
            <w:proofErr w:type="spellStart"/>
            <w:r w:rsidRPr="000D0218">
              <w:rPr>
                <w:bCs/>
                <w:sz w:val="18"/>
                <w:szCs w:val="18"/>
              </w:rPr>
              <w:t>natural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materials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and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their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properties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. </w:t>
            </w:r>
            <w:proofErr w:type="spellStart"/>
            <w:r w:rsidRPr="000D0218">
              <w:rPr>
                <w:bCs/>
                <w:sz w:val="18"/>
                <w:szCs w:val="18"/>
              </w:rPr>
              <w:t>Porous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material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synthesis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. </w:t>
            </w:r>
            <w:proofErr w:type="spellStart"/>
            <w:r w:rsidRPr="000D0218">
              <w:rPr>
                <w:bCs/>
                <w:sz w:val="18"/>
                <w:szCs w:val="18"/>
              </w:rPr>
              <w:t>Industrial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applications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. </w:t>
            </w:r>
            <w:proofErr w:type="spellStart"/>
            <w:r w:rsidRPr="000D0218">
              <w:rPr>
                <w:bCs/>
                <w:sz w:val="18"/>
                <w:szCs w:val="18"/>
              </w:rPr>
              <w:t>Determination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of </w:t>
            </w:r>
            <w:proofErr w:type="spellStart"/>
            <w:r w:rsidRPr="000D0218">
              <w:rPr>
                <w:bCs/>
                <w:sz w:val="18"/>
                <w:szCs w:val="18"/>
              </w:rPr>
              <w:t>properties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of </w:t>
            </w:r>
            <w:proofErr w:type="spellStart"/>
            <w:r w:rsidRPr="000D0218">
              <w:rPr>
                <w:bCs/>
                <w:sz w:val="18"/>
                <w:szCs w:val="18"/>
              </w:rPr>
              <w:t>natural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and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synthetic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porous</w:t>
            </w:r>
            <w:proofErr w:type="spellEnd"/>
            <w:r w:rsidRPr="000D0218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0D0218">
              <w:rPr>
                <w:bCs/>
                <w:sz w:val="18"/>
                <w:szCs w:val="18"/>
              </w:rPr>
              <w:t>materials</w:t>
            </w:r>
            <w:proofErr w:type="spellEnd"/>
            <w:r w:rsidRPr="001D22FB">
              <w:rPr>
                <w:b/>
                <w:bCs/>
                <w:sz w:val="18"/>
                <w:szCs w:val="18"/>
              </w:rPr>
              <w:t>.</w:t>
            </w:r>
          </w:p>
        </w:tc>
      </w:tr>
      <w:tr w:rsidR="00800488" w:rsidRPr="00831B93" w:rsidTr="00AB36CF">
        <w:trPr>
          <w:trHeight w:val="6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126427" w:rsidRPr="00914F64" w:rsidRDefault="00800488" w:rsidP="00126427">
            <w:pPr>
              <w:pStyle w:val="ListeParagraf"/>
              <w:ind w:left="43"/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26427" w:rsidRPr="00914F64">
              <w:rPr>
                <w:color w:val="000000"/>
                <w:sz w:val="20"/>
                <w:szCs w:val="20"/>
              </w:rPr>
              <w:t xml:space="preserve"> </w:t>
            </w:r>
            <w:r w:rsidR="00126427" w:rsidRPr="00914F64">
              <w:rPr>
                <w:color w:val="000000"/>
                <w:sz w:val="20"/>
                <w:szCs w:val="20"/>
              </w:rPr>
              <w:t>Lu, G.Q</w:t>
            </w:r>
            <w:proofErr w:type="gramStart"/>
            <w:r w:rsidR="00126427" w:rsidRPr="00914F64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126427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Zhao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>, X.S., (Ed.) “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Nanoporous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Science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proofErr w:type="gramStart"/>
            <w:r w:rsidR="00126427" w:rsidRPr="00914F64">
              <w:rPr>
                <w:color w:val="000000"/>
                <w:sz w:val="20"/>
                <w:szCs w:val="20"/>
              </w:rPr>
              <w:t>Chem.Eng</w:t>
            </w:r>
            <w:proofErr w:type="gramEnd"/>
            <w:r w:rsidR="00126427" w:rsidRPr="00914F64">
              <w:rPr>
                <w:color w:val="000000"/>
                <w:sz w:val="20"/>
                <w:szCs w:val="20"/>
              </w:rPr>
              <w:t>.Ser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>. Vol.4</w:t>
            </w:r>
            <w:proofErr w:type="gramStart"/>
            <w:r w:rsidR="00126427" w:rsidRPr="00914F64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126427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Imperial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Collloge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Press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26427" w:rsidRPr="00914F64">
              <w:rPr>
                <w:color w:val="000000"/>
                <w:sz w:val="20"/>
                <w:szCs w:val="20"/>
              </w:rPr>
              <w:t>Signapore</w:t>
            </w:r>
            <w:proofErr w:type="spellEnd"/>
            <w:r w:rsidR="00126427" w:rsidRPr="00914F64">
              <w:rPr>
                <w:color w:val="000000"/>
                <w:sz w:val="20"/>
                <w:szCs w:val="20"/>
              </w:rPr>
              <w:t>, 2004.</w:t>
            </w: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B36CF">
        <w:trPr>
          <w:trHeight w:val="6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Yang</w:t>
            </w:r>
            <w:proofErr w:type="spellEnd"/>
            <w:r>
              <w:rPr>
                <w:color w:val="000000"/>
                <w:sz w:val="20"/>
                <w:szCs w:val="20"/>
              </w:rPr>
              <w:t>, R.T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Adsorbents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Fundamentals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Applications”, </w:t>
            </w:r>
            <w:proofErr w:type="spellStart"/>
            <w:r>
              <w:rPr>
                <w:color w:val="000000"/>
                <w:sz w:val="20"/>
                <w:szCs w:val="20"/>
              </w:rPr>
              <w:t>Wiley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>, 2003.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• </w:t>
            </w:r>
            <w:proofErr w:type="spellStart"/>
            <w:r>
              <w:rPr>
                <w:color w:val="000000"/>
                <w:sz w:val="20"/>
                <w:szCs w:val="20"/>
              </w:rPr>
              <w:t>Beck</w:t>
            </w:r>
            <w:proofErr w:type="spellEnd"/>
            <w:r>
              <w:rPr>
                <w:color w:val="000000"/>
                <w:sz w:val="20"/>
                <w:szCs w:val="20"/>
              </w:rPr>
              <w:t>, J.S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Lobo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R.F., </w:t>
            </w:r>
            <w:proofErr w:type="spellStart"/>
            <w:r>
              <w:rPr>
                <w:color w:val="000000"/>
                <w:sz w:val="20"/>
                <w:szCs w:val="20"/>
              </w:rPr>
              <w:t>Davis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M.E., </w:t>
            </w:r>
            <w:proofErr w:type="spellStart"/>
            <w:r>
              <w:rPr>
                <w:color w:val="000000"/>
                <w:sz w:val="20"/>
                <w:szCs w:val="20"/>
              </w:rPr>
              <w:t>Zones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S.I., </w:t>
            </w:r>
            <w:proofErr w:type="spellStart"/>
            <w:r>
              <w:rPr>
                <w:color w:val="000000"/>
                <w:sz w:val="20"/>
                <w:szCs w:val="20"/>
              </w:rPr>
              <w:t>Iton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L.E., </w:t>
            </w:r>
            <w:proofErr w:type="spellStart"/>
            <w:r>
              <w:rPr>
                <w:color w:val="000000"/>
                <w:sz w:val="20"/>
                <w:szCs w:val="20"/>
              </w:rPr>
              <w:t>Corbin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D.R., </w:t>
            </w:r>
            <w:proofErr w:type="spellStart"/>
            <w:r>
              <w:rPr>
                <w:color w:val="000000"/>
                <w:sz w:val="20"/>
                <w:szCs w:val="20"/>
              </w:rPr>
              <w:t>Suib</w:t>
            </w:r>
            <w:proofErr w:type="spellEnd"/>
            <w:r>
              <w:rPr>
                <w:color w:val="000000"/>
                <w:sz w:val="20"/>
                <w:szCs w:val="20"/>
              </w:rPr>
              <w:t>, S.L., “</w:t>
            </w:r>
            <w:proofErr w:type="spellStart"/>
            <w:r>
              <w:rPr>
                <w:color w:val="000000"/>
                <w:sz w:val="20"/>
                <w:szCs w:val="20"/>
              </w:rPr>
              <w:t>Microporous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Karge</w:t>
            </w:r>
            <w:proofErr w:type="spellEnd"/>
            <w:r>
              <w:rPr>
                <w:color w:val="000000"/>
                <w:sz w:val="20"/>
                <w:szCs w:val="20"/>
              </w:rPr>
              <w:t>, H.G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Weitkamp</w:t>
            </w:r>
            <w:proofErr w:type="spellEnd"/>
            <w:r>
              <w:rPr>
                <w:color w:val="000000"/>
                <w:sz w:val="20"/>
                <w:szCs w:val="20"/>
              </w:rPr>
              <w:t>, J., (Ed.), “</w:t>
            </w:r>
            <w:proofErr w:type="spellStart"/>
            <w:r>
              <w:rPr>
                <w:color w:val="000000"/>
                <w:sz w:val="20"/>
                <w:szCs w:val="20"/>
              </w:rPr>
              <w:t>Molecular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Sieves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”, Vol1., </w:t>
            </w:r>
            <w:proofErr w:type="spellStart"/>
            <w:r>
              <w:rPr>
                <w:color w:val="000000"/>
                <w:sz w:val="20"/>
                <w:szCs w:val="20"/>
              </w:rPr>
              <w:t>Springer-Verlag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New York, 1998. 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</w:t>
            </w:r>
            <w:proofErr w:type="spellStart"/>
            <w:r>
              <w:rPr>
                <w:color w:val="000000"/>
                <w:sz w:val="20"/>
                <w:szCs w:val="20"/>
              </w:rPr>
              <w:t>Occelli</w:t>
            </w:r>
            <w:proofErr w:type="spellEnd"/>
            <w:r>
              <w:rPr>
                <w:color w:val="000000"/>
                <w:sz w:val="20"/>
                <w:szCs w:val="20"/>
              </w:rPr>
              <w:t>, M.L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Kessler</w:t>
            </w:r>
            <w:proofErr w:type="spellEnd"/>
            <w:r>
              <w:rPr>
                <w:color w:val="000000"/>
                <w:sz w:val="20"/>
                <w:szCs w:val="20"/>
              </w:rPr>
              <w:t>, H., “</w:t>
            </w:r>
            <w:proofErr w:type="spellStart"/>
            <w:r>
              <w:rPr>
                <w:color w:val="000000"/>
                <w:sz w:val="20"/>
                <w:szCs w:val="20"/>
              </w:rPr>
              <w:t>Synthesis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Zeolites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Clays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Nanostructures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Vol.69, </w:t>
            </w:r>
            <w:proofErr w:type="spellStart"/>
            <w:r>
              <w:rPr>
                <w:color w:val="000000"/>
                <w:sz w:val="20"/>
                <w:szCs w:val="20"/>
              </w:rPr>
              <w:t>Marcel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Dekker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1996. 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• Smith, J.S, </w:t>
            </w:r>
            <w:proofErr w:type="spellStart"/>
            <w:r>
              <w:rPr>
                <w:color w:val="000000"/>
                <w:sz w:val="20"/>
                <w:szCs w:val="20"/>
              </w:rPr>
              <w:t>Lobo</w:t>
            </w:r>
            <w:proofErr w:type="spellEnd"/>
            <w:r>
              <w:rPr>
                <w:color w:val="000000"/>
                <w:sz w:val="20"/>
                <w:szCs w:val="20"/>
              </w:rPr>
              <w:t>, R.F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Davis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M.E., </w:t>
            </w:r>
            <w:proofErr w:type="spellStart"/>
            <w:r>
              <w:rPr>
                <w:color w:val="000000"/>
                <w:sz w:val="20"/>
                <w:szCs w:val="20"/>
              </w:rPr>
              <w:t>Zones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S.I., </w:t>
            </w:r>
            <w:proofErr w:type="spellStart"/>
            <w:r>
              <w:rPr>
                <w:color w:val="000000"/>
                <w:sz w:val="20"/>
                <w:szCs w:val="20"/>
              </w:rPr>
              <w:t>Iton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L.E., </w:t>
            </w:r>
            <w:proofErr w:type="spellStart"/>
            <w:r>
              <w:rPr>
                <w:color w:val="000000"/>
                <w:sz w:val="20"/>
                <w:szCs w:val="20"/>
              </w:rPr>
              <w:t>Corbin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D.R., </w:t>
            </w:r>
            <w:proofErr w:type="spellStart"/>
            <w:r>
              <w:rPr>
                <w:color w:val="000000"/>
                <w:sz w:val="20"/>
                <w:szCs w:val="20"/>
              </w:rPr>
              <w:t>Suib</w:t>
            </w:r>
            <w:proofErr w:type="spellEnd"/>
            <w:r>
              <w:rPr>
                <w:color w:val="000000"/>
                <w:sz w:val="20"/>
                <w:szCs w:val="20"/>
              </w:rPr>
              <w:t>, S.L., “</w:t>
            </w:r>
            <w:proofErr w:type="spellStart"/>
            <w:r>
              <w:rPr>
                <w:color w:val="000000"/>
                <w:sz w:val="20"/>
                <w:szCs w:val="20"/>
              </w:rPr>
              <w:t>Microporous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Macroporous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Materials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Material</w:t>
            </w:r>
            <w:proofErr w:type="spellEnd"/>
            <w:r>
              <w:rPr>
                <w:color w:val="000000"/>
                <w:sz w:val="20"/>
                <w:szCs w:val="20"/>
              </w:rPr>
              <w:t>, 1996.</w:t>
            </w:r>
          </w:p>
          <w:p w:rsidR="00914F64" w:rsidRDefault="000D0218" w:rsidP="00914F6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• </w:t>
            </w:r>
            <w:proofErr w:type="spellStart"/>
            <w:r>
              <w:rPr>
                <w:color w:val="000000"/>
                <w:sz w:val="20"/>
                <w:szCs w:val="20"/>
              </w:rPr>
              <w:t>Lowel</w:t>
            </w:r>
            <w:proofErr w:type="spellEnd"/>
            <w:r>
              <w:rPr>
                <w:color w:val="000000"/>
                <w:sz w:val="20"/>
                <w:szCs w:val="20"/>
              </w:rPr>
              <w:t>, S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Shields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J.E., </w:t>
            </w:r>
            <w:proofErr w:type="spellStart"/>
            <w:r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Solids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Powders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color w:val="000000"/>
                <w:sz w:val="20"/>
                <w:szCs w:val="20"/>
              </w:rPr>
              <w:t>Surface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Pore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Size </w:t>
            </w:r>
            <w:proofErr w:type="spellStart"/>
            <w:r>
              <w:rPr>
                <w:color w:val="000000"/>
                <w:sz w:val="20"/>
                <w:szCs w:val="20"/>
              </w:rPr>
              <w:t>and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Density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Kluwer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Newyork</w:t>
            </w:r>
            <w:proofErr w:type="spellEnd"/>
            <w:r>
              <w:rPr>
                <w:color w:val="000000"/>
                <w:sz w:val="20"/>
                <w:szCs w:val="20"/>
              </w:rPr>
              <w:t>, 2004.</w:t>
            </w:r>
          </w:p>
          <w:p w:rsidR="00800488" w:rsidRPr="00831B93" w:rsidRDefault="000D0218" w:rsidP="00914F64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 • </w:t>
            </w:r>
            <w:proofErr w:type="spellStart"/>
            <w:r>
              <w:rPr>
                <w:color w:val="000000"/>
                <w:sz w:val="20"/>
                <w:szCs w:val="20"/>
              </w:rPr>
              <w:t>McEnaney</w:t>
            </w:r>
            <w:proofErr w:type="spellEnd"/>
            <w:r>
              <w:rPr>
                <w:color w:val="000000"/>
                <w:sz w:val="20"/>
                <w:szCs w:val="20"/>
              </w:rPr>
              <w:t>, B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Rouquerol</w:t>
            </w:r>
            <w:proofErr w:type="spellEnd"/>
            <w:r>
              <w:rPr>
                <w:color w:val="000000"/>
                <w:sz w:val="20"/>
                <w:szCs w:val="20"/>
              </w:rPr>
              <w:t>, J., “</w:t>
            </w:r>
            <w:proofErr w:type="spellStart"/>
            <w:r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>
              <w:rPr>
                <w:color w:val="000000"/>
                <w:sz w:val="20"/>
                <w:szCs w:val="20"/>
              </w:rPr>
              <w:t>Porous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Solids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IV”, </w:t>
            </w:r>
            <w:proofErr w:type="spellStart"/>
            <w:r>
              <w:rPr>
                <w:color w:val="000000"/>
                <w:sz w:val="20"/>
                <w:szCs w:val="20"/>
              </w:rPr>
              <w:t>Royal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Soc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of </w:t>
            </w:r>
            <w:proofErr w:type="spellStart"/>
            <w:r>
              <w:rPr>
                <w:color w:val="000000"/>
                <w:sz w:val="20"/>
                <w:szCs w:val="20"/>
              </w:rPr>
              <w:t>Chem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1998.</w:t>
            </w: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AB36CF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B36CF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AB36CF">
        <w:trPr>
          <w:trHeight w:val="585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C0043B" w:rsidRDefault="00800488" w:rsidP="00F108E0">
            <w:pPr>
              <w:rPr>
                <w:color w:val="000000"/>
                <w:sz w:val="20"/>
                <w:szCs w:val="20"/>
                <w:lang w:val="en-US"/>
              </w:rPr>
            </w:pPr>
            <w:r w:rsidRPr="00C0043B">
              <w:rPr>
                <w:color w:val="000000"/>
                <w:sz w:val="20"/>
                <w:szCs w:val="20"/>
                <w:lang w:val="en-US"/>
              </w:rPr>
              <w:t> </w:t>
            </w:r>
            <w:r w:rsidR="00F108E0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F108E0" w:rsidRPr="00C0043B">
              <w:rPr>
                <w:sz w:val="20"/>
                <w:szCs w:val="20"/>
              </w:rPr>
              <w:t>This</w:t>
            </w:r>
            <w:proofErr w:type="spellEnd"/>
            <w:r w:rsidR="00F108E0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F108E0" w:rsidRPr="00C0043B">
              <w:rPr>
                <w:sz w:val="20"/>
                <w:szCs w:val="20"/>
              </w:rPr>
              <w:t>course</w:t>
            </w:r>
            <w:proofErr w:type="spellEnd"/>
            <w:r w:rsidR="00F108E0" w:rsidRPr="00C0043B">
              <w:rPr>
                <w:sz w:val="20"/>
                <w:szCs w:val="20"/>
              </w:rPr>
              <w:t xml:space="preserve"> has </w:t>
            </w:r>
            <w:proofErr w:type="spellStart"/>
            <w:r w:rsidR="00F108E0" w:rsidRPr="00C0043B">
              <w:rPr>
                <w:sz w:val="20"/>
                <w:szCs w:val="20"/>
              </w:rPr>
              <w:t>no</w:t>
            </w:r>
            <w:proofErr w:type="spellEnd"/>
            <w:r w:rsidR="00F108E0" w:rsidRPr="00C0043B">
              <w:rPr>
                <w:sz w:val="20"/>
                <w:szCs w:val="20"/>
              </w:rPr>
              <w:t xml:space="preserve"> </w:t>
            </w:r>
            <w:r w:rsidR="00F108E0" w:rsidRPr="00C0043B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="00F108E0" w:rsidRPr="00C0043B">
              <w:rPr>
                <w:bCs/>
                <w:color w:val="000000"/>
                <w:sz w:val="20"/>
                <w:szCs w:val="20"/>
                <w:lang w:val="en-US"/>
              </w:rPr>
              <w:t>prerequisites</w:t>
            </w:r>
            <w:r w:rsidR="00F108E0" w:rsidRPr="00C0043B">
              <w:rPr>
                <w:sz w:val="20"/>
                <w:szCs w:val="20"/>
              </w:rPr>
              <w:t xml:space="preserve"> .</w:t>
            </w:r>
            <w:proofErr w:type="gramEnd"/>
            <w:r w:rsidR="00F108E0" w:rsidRPr="00C0043B">
              <w:rPr>
                <w:sz w:val="20"/>
                <w:szCs w:val="20"/>
              </w:rPr>
              <w:t xml:space="preserve"> </w:t>
            </w:r>
            <w:r w:rsidR="00F108E0" w:rsidRPr="00C0043B">
              <w:rPr>
                <w:bCs/>
                <w:color w:val="000000"/>
                <w:sz w:val="20"/>
                <w:szCs w:val="20"/>
                <w:lang w:val="en-US"/>
              </w:rPr>
              <w:t xml:space="preserve"> Compulsory attendance </w:t>
            </w:r>
            <w:r w:rsidR="00F108E0" w:rsidRPr="00C0043B">
              <w:rPr>
                <w:sz w:val="20"/>
                <w:szCs w:val="20"/>
              </w:rPr>
              <w:t xml:space="preserve"> is 70%.</w:t>
            </w: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F108E0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F108E0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AB36CF">
        <w:trPr>
          <w:trHeight w:val="342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C0043B" w:rsidRDefault="00800488" w:rsidP="00C0043B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The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aim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of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the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course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is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to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give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information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about</w:t>
            </w:r>
            <w:proofErr w:type="spellEnd"/>
            <w:r w:rsidR="00F9202A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F9202A" w:rsidRPr="00C0043B">
              <w:rPr>
                <w:rStyle w:val="shorttext"/>
                <w:sz w:val="20"/>
                <w:szCs w:val="20"/>
              </w:rPr>
              <w:t>the</w:t>
            </w:r>
            <w:proofErr w:type="spellEnd"/>
            <w:r w:rsidR="008309AE" w:rsidRPr="00C0043B">
              <w:rPr>
                <w:rStyle w:val="shorttext"/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definition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and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classification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of </w:t>
            </w:r>
            <w:proofErr w:type="spellStart"/>
            <w:r w:rsidR="008309AE" w:rsidRPr="00C0043B">
              <w:rPr>
                <w:sz w:val="20"/>
                <w:szCs w:val="20"/>
              </w:rPr>
              <w:t>porous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structures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, </w:t>
            </w:r>
            <w:proofErr w:type="spellStart"/>
            <w:r w:rsidR="008309AE" w:rsidRPr="00C0043B">
              <w:rPr>
                <w:sz w:val="20"/>
                <w:szCs w:val="20"/>
              </w:rPr>
              <w:t>synthesis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and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modification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methods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necessary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to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control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pore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structure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, </w:t>
            </w:r>
            <w:proofErr w:type="spellStart"/>
            <w:r w:rsidR="008309AE" w:rsidRPr="00C0043B">
              <w:rPr>
                <w:sz w:val="20"/>
                <w:szCs w:val="20"/>
              </w:rPr>
              <w:t>usage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areas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of </w:t>
            </w:r>
            <w:proofErr w:type="spellStart"/>
            <w:r w:rsidR="008309AE" w:rsidRPr="00C0043B">
              <w:rPr>
                <w:sz w:val="20"/>
                <w:szCs w:val="20"/>
              </w:rPr>
              <w:t>porous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material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, </w:t>
            </w:r>
            <w:proofErr w:type="spellStart"/>
            <w:r w:rsidR="008309AE" w:rsidRPr="00C0043B">
              <w:rPr>
                <w:sz w:val="20"/>
                <w:szCs w:val="20"/>
              </w:rPr>
              <w:t>characterization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methods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and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applications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of </w:t>
            </w:r>
            <w:proofErr w:type="spellStart"/>
            <w:r w:rsidR="008309AE" w:rsidRPr="00C0043B">
              <w:rPr>
                <w:sz w:val="20"/>
                <w:szCs w:val="20"/>
              </w:rPr>
              <w:t>advanced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materials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. </w:t>
            </w:r>
            <w:proofErr w:type="spellStart"/>
            <w:r w:rsidR="008309AE" w:rsidRPr="00C0043B">
              <w:rPr>
                <w:sz w:val="20"/>
                <w:szCs w:val="20"/>
              </w:rPr>
              <w:t>It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is </w:t>
            </w:r>
            <w:proofErr w:type="spellStart"/>
            <w:r w:rsidR="008309AE" w:rsidRPr="00C0043B">
              <w:rPr>
                <w:sz w:val="20"/>
                <w:szCs w:val="20"/>
              </w:rPr>
              <w:t>targeted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to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acquire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the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ability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to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make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appropriate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material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decisions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in </w:t>
            </w:r>
            <w:proofErr w:type="spellStart"/>
            <w:r w:rsidR="008309AE" w:rsidRPr="00C0043B">
              <w:rPr>
                <w:sz w:val="20"/>
                <w:szCs w:val="20"/>
              </w:rPr>
              <w:t>applications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where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porous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materials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are</w:t>
            </w:r>
            <w:proofErr w:type="spellEnd"/>
            <w:r w:rsidR="008309AE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8309AE" w:rsidRPr="00C0043B">
              <w:rPr>
                <w:sz w:val="20"/>
                <w:szCs w:val="20"/>
              </w:rPr>
              <w:t>used</w:t>
            </w:r>
            <w:proofErr w:type="spellEnd"/>
            <w:r w:rsidR="008309AE" w:rsidRPr="00C0043B">
              <w:rPr>
                <w:sz w:val="20"/>
                <w:szCs w:val="20"/>
              </w:rPr>
              <w:t>.</w:t>
            </w: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C0043B" w:rsidRDefault="00C0043B" w:rsidP="0074081A">
            <w:pPr>
              <w:rPr>
                <w:sz w:val="20"/>
                <w:szCs w:val="20"/>
              </w:rPr>
            </w:pPr>
          </w:p>
          <w:p w:rsidR="00800488" w:rsidRPr="00C0043B" w:rsidRDefault="003F490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0043B">
              <w:rPr>
                <w:sz w:val="20"/>
                <w:szCs w:val="20"/>
              </w:rPr>
              <w:t xml:space="preserve">1. Learning </w:t>
            </w:r>
            <w:proofErr w:type="spellStart"/>
            <w:r w:rsidRPr="00C0043B">
              <w:rPr>
                <w:sz w:val="20"/>
                <w:szCs w:val="20"/>
              </w:rPr>
              <w:t>to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identify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and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classify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porous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materials</w:t>
            </w:r>
            <w:proofErr w:type="spellEnd"/>
            <w:r w:rsidRPr="00C0043B">
              <w:rPr>
                <w:sz w:val="20"/>
                <w:szCs w:val="20"/>
              </w:rPr>
              <w:t>,</w:t>
            </w:r>
          </w:p>
          <w:p w:rsidR="00800488" w:rsidRPr="00C0043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0043B">
              <w:rPr>
                <w:color w:val="000000"/>
                <w:sz w:val="20"/>
                <w:szCs w:val="20"/>
                <w:lang w:val="en-US"/>
              </w:rPr>
              <w:t>2.</w:t>
            </w:r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To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learn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synthesis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and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modification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methods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necessary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to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control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pore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structure</w:t>
            </w:r>
            <w:proofErr w:type="spellEnd"/>
            <w:r w:rsidR="003F490C" w:rsidRPr="00C0043B">
              <w:rPr>
                <w:sz w:val="20"/>
                <w:szCs w:val="20"/>
              </w:rPr>
              <w:t>,</w:t>
            </w:r>
          </w:p>
          <w:p w:rsidR="00800488" w:rsidRPr="00C0043B" w:rsidRDefault="00800488" w:rsidP="0074081A">
            <w:pPr>
              <w:rPr>
                <w:sz w:val="20"/>
                <w:szCs w:val="20"/>
              </w:rPr>
            </w:pPr>
            <w:r w:rsidRPr="00C0043B">
              <w:rPr>
                <w:color w:val="000000"/>
                <w:sz w:val="20"/>
                <w:szCs w:val="20"/>
                <w:lang w:val="en-US"/>
              </w:rPr>
              <w:t>3.</w:t>
            </w:r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To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learn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porous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material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characterization</w:t>
            </w:r>
            <w:proofErr w:type="spellEnd"/>
            <w:r w:rsidR="003F490C" w:rsidRPr="00C0043B">
              <w:rPr>
                <w:sz w:val="20"/>
                <w:szCs w:val="20"/>
              </w:rPr>
              <w:t xml:space="preserve"> </w:t>
            </w:r>
            <w:proofErr w:type="spellStart"/>
            <w:r w:rsidR="003F490C" w:rsidRPr="00C0043B">
              <w:rPr>
                <w:sz w:val="20"/>
                <w:szCs w:val="20"/>
              </w:rPr>
              <w:t>methods</w:t>
            </w:r>
            <w:proofErr w:type="spellEnd"/>
            <w:r w:rsidR="003F490C" w:rsidRPr="00C0043B">
              <w:rPr>
                <w:sz w:val="20"/>
                <w:szCs w:val="20"/>
              </w:rPr>
              <w:t>,</w:t>
            </w:r>
          </w:p>
          <w:p w:rsidR="003F490C" w:rsidRPr="00C0043B" w:rsidRDefault="003F490C" w:rsidP="0074081A">
            <w:pPr>
              <w:rPr>
                <w:sz w:val="20"/>
                <w:szCs w:val="20"/>
              </w:rPr>
            </w:pPr>
            <w:r w:rsidRPr="00C0043B">
              <w:rPr>
                <w:sz w:val="20"/>
                <w:szCs w:val="20"/>
              </w:rPr>
              <w:t xml:space="preserve">4. </w:t>
            </w:r>
            <w:proofErr w:type="spellStart"/>
            <w:r w:rsidRPr="00C0043B">
              <w:rPr>
                <w:sz w:val="20"/>
                <w:szCs w:val="20"/>
              </w:rPr>
              <w:t>To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learn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the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usage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areas</w:t>
            </w:r>
            <w:proofErr w:type="spellEnd"/>
            <w:r w:rsidRPr="00C0043B">
              <w:rPr>
                <w:sz w:val="20"/>
                <w:szCs w:val="20"/>
              </w:rPr>
              <w:t xml:space="preserve"> of </w:t>
            </w:r>
            <w:proofErr w:type="spellStart"/>
            <w:r w:rsidRPr="00C0043B">
              <w:rPr>
                <w:sz w:val="20"/>
                <w:szCs w:val="20"/>
              </w:rPr>
              <w:t>porous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materials</w:t>
            </w:r>
            <w:proofErr w:type="spellEnd"/>
            <w:r w:rsidRPr="00C0043B">
              <w:rPr>
                <w:sz w:val="20"/>
                <w:szCs w:val="20"/>
              </w:rPr>
              <w:t>,</w:t>
            </w:r>
          </w:p>
          <w:p w:rsidR="00800488" w:rsidRPr="00C0043B" w:rsidRDefault="003F490C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C0043B">
              <w:rPr>
                <w:sz w:val="20"/>
                <w:szCs w:val="20"/>
              </w:rPr>
              <w:t xml:space="preserve">5.  </w:t>
            </w:r>
            <w:proofErr w:type="spellStart"/>
            <w:r w:rsidRPr="00C0043B">
              <w:rPr>
                <w:sz w:val="20"/>
                <w:szCs w:val="20"/>
              </w:rPr>
              <w:t>To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learn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about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new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developments</w:t>
            </w:r>
            <w:proofErr w:type="spellEnd"/>
            <w:r w:rsidRPr="00C0043B">
              <w:rPr>
                <w:sz w:val="20"/>
                <w:szCs w:val="20"/>
              </w:rPr>
              <w:t xml:space="preserve"> on </w:t>
            </w:r>
            <w:proofErr w:type="spellStart"/>
            <w:r w:rsidRPr="00C0043B">
              <w:rPr>
                <w:sz w:val="20"/>
                <w:szCs w:val="20"/>
              </w:rPr>
              <w:t>porous</w:t>
            </w:r>
            <w:proofErr w:type="spellEnd"/>
            <w:r w:rsidRPr="00C0043B">
              <w:rPr>
                <w:sz w:val="20"/>
                <w:szCs w:val="20"/>
              </w:rPr>
              <w:t xml:space="preserve"> </w:t>
            </w:r>
            <w:proofErr w:type="spellStart"/>
            <w:r w:rsidRPr="00C0043B">
              <w:rPr>
                <w:sz w:val="20"/>
                <w:szCs w:val="20"/>
              </w:rPr>
              <w:t>materials</w:t>
            </w:r>
            <w:proofErr w:type="spellEnd"/>
            <w:r w:rsidRPr="00C0043B">
              <w:rPr>
                <w:sz w:val="20"/>
                <w:szCs w:val="20"/>
              </w:rPr>
              <w:t>.</w:t>
            </w:r>
          </w:p>
          <w:p w:rsidR="00800488" w:rsidRPr="00C0043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800488" w:rsidRPr="00831B93" w:rsidRDefault="00800488" w:rsidP="00224357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0043B"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mode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delivery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this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course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is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face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to</w:t>
            </w:r>
            <w:proofErr w:type="spellEnd"/>
            <w:r w:rsidR="0022435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24357">
              <w:rPr>
                <w:color w:val="000000"/>
                <w:sz w:val="20"/>
                <w:szCs w:val="20"/>
              </w:rPr>
              <w:t>face</w:t>
            </w:r>
            <w:proofErr w:type="spellEnd"/>
          </w:p>
        </w:tc>
      </w:tr>
      <w:tr w:rsidR="00800488" w:rsidRPr="00831B93" w:rsidTr="00AB36CF">
        <w:trPr>
          <w:trHeight w:val="300"/>
        </w:trPr>
        <w:tc>
          <w:tcPr>
            <w:tcW w:w="3352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</w:tcPr>
          <w:p w:rsidR="006470BF" w:rsidRPr="00831B93" w:rsidRDefault="006470BF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1st Week</w:t>
            </w:r>
            <w:r w:rsidR="00C0043B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="00DD6BF5"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Identification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classification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800488" w:rsidRDefault="006470BF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2nd Week</w:t>
            </w:r>
            <w:r w:rsidR="00800488" w:rsidRPr="00831B93">
              <w:rPr>
                <w:color w:val="000000"/>
                <w:sz w:val="20"/>
                <w:szCs w:val="20"/>
                <w:lang w:val="en-US"/>
              </w:rPr>
              <w:t>.</w:t>
            </w:r>
            <w:r w:rsidR="00DD6BF5">
              <w:rPr>
                <w:color w:val="000000"/>
                <w:sz w:val="20"/>
                <w:szCs w:val="20"/>
              </w:rPr>
              <w:t xml:space="preserve"> Transport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mechanisms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DD6BF5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3rd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Adsorption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desorption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mechanisms</w:t>
            </w:r>
            <w:proofErr w:type="spellEnd"/>
          </w:p>
          <w:p w:rsidR="00800488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4th Week:</w:t>
            </w:r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techniques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structural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lastRenderedPageBreak/>
              <w:t>features</w:t>
            </w:r>
            <w:proofErr w:type="spellEnd"/>
          </w:p>
          <w:p w:rsidR="00DD6BF5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the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pore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structure</w:t>
            </w:r>
            <w:proofErr w:type="spellEnd"/>
          </w:p>
          <w:p w:rsidR="00DD6BF5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material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catalyst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synthesi</w:t>
            </w:r>
            <w:r w:rsidR="00277203">
              <w:rPr>
                <w:color w:val="000000"/>
                <w:sz w:val="20"/>
                <w:szCs w:val="20"/>
              </w:rPr>
              <w:t>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measurement</w:t>
            </w:r>
            <w:proofErr w:type="spellEnd"/>
            <w:r w:rsidR="00DD6BF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DD6BF5">
              <w:rPr>
                <w:color w:val="000000"/>
                <w:sz w:val="20"/>
                <w:szCs w:val="20"/>
              </w:rPr>
              <w:t>acidity</w:t>
            </w:r>
            <w:proofErr w:type="spellEnd"/>
          </w:p>
          <w:p w:rsidR="00277203" w:rsidRDefault="00277203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BC5A9E">
              <w:rPr>
                <w:color w:val="000000"/>
                <w:sz w:val="20"/>
                <w:szCs w:val="20"/>
              </w:rPr>
              <w:t xml:space="preserve">7th </w:t>
            </w:r>
            <w:proofErr w:type="spellStart"/>
            <w:r w:rsidR="00BC5A9E">
              <w:rPr>
                <w:color w:val="000000"/>
                <w:sz w:val="20"/>
                <w:szCs w:val="20"/>
              </w:rPr>
              <w:t>Week</w:t>
            </w:r>
            <w:proofErr w:type="spellEnd"/>
            <w:r w:rsidR="00BC5A9E">
              <w:rPr>
                <w:color w:val="000000"/>
                <w:sz w:val="20"/>
                <w:szCs w:val="20"/>
              </w:rPr>
              <w:t xml:space="preserve">: </w:t>
            </w:r>
            <w:r w:rsidR="001264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Porous</w:t>
            </w:r>
            <w:proofErr w:type="spellEnd"/>
            <w:r w:rsidR="001264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material</w:t>
            </w:r>
            <w:proofErr w:type="spellEnd"/>
            <w:r w:rsidR="00126427">
              <w:rPr>
                <w:color w:val="000000"/>
                <w:sz w:val="20"/>
                <w:szCs w:val="20"/>
              </w:rPr>
              <w:t xml:space="preserve"> /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catalyst</w:t>
            </w:r>
            <w:proofErr w:type="spellEnd"/>
            <w:r w:rsidR="001264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synthesis</w:t>
            </w:r>
            <w:proofErr w:type="spellEnd"/>
            <w:r w:rsidR="001264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1264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characterization</w:t>
            </w:r>
            <w:proofErr w:type="spellEnd"/>
            <w:r w:rsidR="001264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="001264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measurement</w:t>
            </w:r>
            <w:proofErr w:type="spellEnd"/>
            <w:r w:rsidR="00126427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acidity</w:t>
            </w:r>
            <w:proofErr w:type="spellEnd"/>
          </w:p>
          <w:p w:rsidR="00277203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Carbon-containing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materials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activated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carbon</w:t>
            </w:r>
            <w:proofErr w:type="spellEnd"/>
          </w:p>
          <w:p w:rsidR="00277203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Nanotubes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carbon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nanotubes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, (fiber,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nanotube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nanotop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>)</w:t>
            </w:r>
          </w:p>
          <w:p w:rsidR="00277203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Silica-based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277203" w:rsidRDefault="00BC5A9E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Silica-based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277203" w:rsidRDefault="00BC5A9E" w:rsidP="00277203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12th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Silica-based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800488" w:rsidRDefault="00BC5A9E" w:rsidP="00277203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13th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r w:rsidR="001264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Silica-based</w:t>
            </w:r>
            <w:proofErr w:type="spellEnd"/>
            <w:r w:rsidR="0012642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26427">
              <w:rPr>
                <w:color w:val="000000"/>
                <w:sz w:val="20"/>
                <w:szCs w:val="20"/>
              </w:rPr>
              <w:t>materials</w:t>
            </w:r>
            <w:proofErr w:type="spellEnd"/>
          </w:p>
          <w:p w:rsidR="00277203" w:rsidRDefault="00BC5A9E" w:rsidP="00277203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14th </w:t>
            </w:r>
            <w:proofErr w:type="spellStart"/>
            <w:r>
              <w:rPr>
                <w:color w:val="000000"/>
                <w:sz w:val="20"/>
                <w:szCs w:val="20"/>
              </w:rPr>
              <w:t>Week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layer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structures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(metal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oxide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hydroxyl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structures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),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other</w:t>
            </w:r>
            <w:proofErr w:type="spellEnd"/>
            <w:r w:rsidR="0027720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77203">
              <w:rPr>
                <w:color w:val="000000"/>
                <w:sz w:val="20"/>
                <w:szCs w:val="20"/>
              </w:rPr>
              <w:t>issues</w:t>
            </w:r>
            <w:proofErr w:type="spellEnd"/>
          </w:p>
          <w:p w:rsidR="00277203" w:rsidRPr="00277203" w:rsidRDefault="00277203" w:rsidP="00BC5A9E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</w:p>
        </w:tc>
      </w:tr>
      <w:tr w:rsidR="00800488" w:rsidRPr="00831B93" w:rsidTr="00AB36CF">
        <w:trPr>
          <w:trHeight w:val="153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AB36CF">
        <w:trPr>
          <w:trHeight w:val="70"/>
        </w:trPr>
        <w:tc>
          <w:tcPr>
            <w:tcW w:w="3352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50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4310A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4310A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4310A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0</w:t>
                  </w: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AB36CF">
        <w:trPr>
          <w:trHeight w:val="70"/>
        </w:trPr>
        <w:tc>
          <w:tcPr>
            <w:tcW w:w="3352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860" w:type="dxa"/>
            <w:gridSpan w:val="2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3"/>
              <w:gridCol w:w="822"/>
              <w:gridCol w:w="919"/>
              <w:gridCol w:w="1075"/>
            </w:tblGrid>
            <w:tr w:rsidR="009C7A93" w:rsidRPr="00831B93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12642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12642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12642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12642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310AC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310AC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310AC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4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12642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831B93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="0075466A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310AC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7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4310AC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12642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12642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12642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12642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310AC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75466A" w:rsidRPr="00831B93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4310AC">
                    <w:rPr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AB36CF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75466A"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800488" w:rsidRPr="00831B93" w:rsidTr="0012642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lastRenderedPageBreak/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AB36CF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81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75466A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3,24</w:t>
                  </w:r>
                </w:p>
              </w:tc>
            </w:tr>
            <w:tr w:rsidR="00800488" w:rsidRPr="00831B93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831B93" w:rsidRDefault="009C7A93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12642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AB36CF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AB36CF" w:rsidRPr="00831B93" w:rsidTr="00AB36CF">
        <w:trPr>
          <w:trHeight w:val="1635"/>
        </w:trPr>
        <w:tc>
          <w:tcPr>
            <w:tcW w:w="3753" w:type="dxa"/>
            <w:gridSpan w:val="2"/>
            <w:shd w:val="clear" w:color="auto" w:fill="DEEAF6"/>
            <w:noWrap/>
            <w:vAlign w:val="center"/>
            <w:hideMark/>
          </w:tcPr>
          <w:p w:rsidR="00AB36CF" w:rsidRPr="00831B93" w:rsidRDefault="00AB36CF" w:rsidP="007571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459" w:type="dxa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1"/>
              <w:gridCol w:w="3298"/>
              <w:gridCol w:w="333"/>
              <w:gridCol w:w="333"/>
              <w:gridCol w:w="333"/>
              <w:gridCol w:w="288"/>
              <w:gridCol w:w="347"/>
            </w:tblGrid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Learning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data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multi-disciplinary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/English,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 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Information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2B6840">
                    <w:rPr>
                      <w:sz w:val="18"/>
                      <w:szCs w:val="18"/>
                    </w:rPr>
                    <w:t>global</w:t>
                  </w:r>
                  <w:proofErr w:type="gram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AB36CF" w:rsidRPr="002B6840" w:rsidTr="007571D9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Knowledge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B36CF" w:rsidRPr="002B6840" w:rsidRDefault="00AB36CF" w:rsidP="0012642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AB36CF" w:rsidRPr="00831B93" w:rsidRDefault="00AB36CF" w:rsidP="007571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AB36CF" w:rsidRPr="00831B93" w:rsidTr="00AB36CF">
        <w:trPr>
          <w:trHeight w:val="1209"/>
        </w:trPr>
        <w:tc>
          <w:tcPr>
            <w:tcW w:w="3753" w:type="dxa"/>
            <w:gridSpan w:val="2"/>
            <w:shd w:val="clear" w:color="auto" w:fill="DEEAF6"/>
            <w:noWrap/>
            <w:vAlign w:val="center"/>
            <w:hideMark/>
          </w:tcPr>
          <w:p w:rsidR="00AB36CF" w:rsidRPr="00831B93" w:rsidRDefault="00AB36CF" w:rsidP="007571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59" w:type="dxa"/>
            <w:shd w:val="clear" w:color="auto" w:fill="auto"/>
            <w:vAlign w:val="center"/>
            <w:hideMark/>
          </w:tcPr>
          <w:p w:rsidR="00AB36CF" w:rsidRPr="00AB36CF" w:rsidRDefault="00AB36CF" w:rsidP="00AB36CF">
            <w:pPr>
              <w:rPr>
                <w:color w:val="000000"/>
                <w:sz w:val="20"/>
                <w:szCs w:val="20"/>
              </w:rPr>
            </w:pPr>
            <w:r w:rsidRPr="00AB36CF">
              <w:rPr>
                <w:color w:val="000000"/>
                <w:sz w:val="20"/>
                <w:szCs w:val="20"/>
              </w:rPr>
              <w:t>Prof. Dr. Meltem Doğan (meltem@gazi.edu.tr)</w:t>
            </w:r>
          </w:p>
          <w:p w:rsidR="00AB36CF" w:rsidRPr="009D7E45" w:rsidRDefault="00AB36CF" w:rsidP="00AB36CF">
            <w:pPr>
              <w:pStyle w:val="ListeParagraf"/>
              <w:rPr>
                <w:color w:val="000000"/>
                <w:sz w:val="20"/>
                <w:szCs w:val="20"/>
              </w:rPr>
            </w:pPr>
          </w:p>
          <w:p w:rsidR="00AB36CF" w:rsidRPr="00831B93" w:rsidRDefault="00AB36CF" w:rsidP="007571D9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AB36CF" w:rsidRPr="00831B93" w:rsidRDefault="00AB36CF" w:rsidP="00AB36CF">
      <w:pPr>
        <w:rPr>
          <w:lang w:val="en-US"/>
        </w:rPr>
      </w:pPr>
    </w:p>
    <w:p w:rsidR="00831005" w:rsidRPr="00831B93" w:rsidRDefault="00126427">
      <w:pPr>
        <w:rPr>
          <w:lang w:val="en-US"/>
        </w:rPr>
      </w:pPr>
    </w:p>
    <w:sectPr w:rsidR="00831005" w:rsidRPr="00831B93" w:rsidSect="00654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F4550"/>
    <w:multiLevelType w:val="hybridMultilevel"/>
    <w:tmpl w:val="82322E18"/>
    <w:lvl w:ilvl="0" w:tplc="041F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20CBA"/>
    <w:rsid w:val="000234F0"/>
    <w:rsid w:val="00031BA4"/>
    <w:rsid w:val="000720C3"/>
    <w:rsid w:val="000D0218"/>
    <w:rsid w:val="00126427"/>
    <w:rsid w:val="00224357"/>
    <w:rsid w:val="002510BE"/>
    <w:rsid w:val="00277203"/>
    <w:rsid w:val="00283F22"/>
    <w:rsid w:val="0039755B"/>
    <w:rsid w:val="003F490C"/>
    <w:rsid w:val="0040591D"/>
    <w:rsid w:val="004310AC"/>
    <w:rsid w:val="00536BE8"/>
    <w:rsid w:val="0057105A"/>
    <w:rsid w:val="005F207A"/>
    <w:rsid w:val="006470BF"/>
    <w:rsid w:val="0065466A"/>
    <w:rsid w:val="006842CE"/>
    <w:rsid w:val="007032D9"/>
    <w:rsid w:val="00712CCE"/>
    <w:rsid w:val="00724E19"/>
    <w:rsid w:val="0075466A"/>
    <w:rsid w:val="007802DE"/>
    <w:rsid w:val="00800488"/>
    <w:rsid w:val="008309AE"/>
    <w:rsid w:val="00831B93"/>
    <w:rsid w:val="009039E3"/>
    <w:rsid w:val="009126FE"/>
    <w:rsid w:val="00914F64"/>
    <w:rsid w:val="009B4B71"/>
    <w:rsid w:val="009C68A9"/>
    <w:rsid w:val="009C7A93"/>
    <w:rsid w:val="00AB36CF"/>
    <w:rsid w:val="00AD460D"/>
    <w:rsid w:val="00B10D42"/>
    <w:rsid w:val="00B75D5D"/>
    <w:rsid w:val="00BB13EB"/>
    <w:rsid w:val="00BC5A9E"/>
    <w:rsid w:val="00BD126D"/>
    <w:rsid w:val="00BE4599"/>
    <w:rsid w:val="00C0043B"/>
    <w:rsid w:val="00C61C45"/>
    <w:rsid w:val="00C76596"/>
    <w:rsid w:val="00CB1549"/>
    <w:rsid w:val="00CC1027"/>
    <w:rsid w:val="00DD236A"/>
    <w:rsid w:val="00DD6BF5"/>
    <w:rsid w:val="00E56291"/>
    <w:rsid w:val="00EA1EBD"/>
    <w:rsid w:val="00EB42BC"/>
    <w:rsid w:val="00F108E0"/>
    <w:rsid w:val="00F11D78"/>
    <w:rsid w:val="00F36A4E"/>
    <w:rsid w:val="00F63C59"/>
    <w:rsid w:val="00F9202A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customStyle="1" w:styleId="shorttext">
    <w:name w:val="short_text"/>
    <w:basedOn w:val="VarsaylanParagrafYazTipi"/>
    <w:rsid w:val="00F9202A"/>
  </w:style>
  <w:style w:type="character" w:styleId="Kpr">
    <w:name w:val="Hyperlink"/>
    <w:basedOn w:val="VarsaylanParagrafYazTipi"/>
    <w:uiPriority w:val="99"/>
    <w:unhideWhenUsed/>
    <w:rsid w:val="00AB36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1015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19</cp:revision>
  <dcterms:created xsi:type="dcterms:W3CDTF">2018-04-27T10:22:00Z</dcterms:created>
  <dcterms:modified xsi:type="dcterms:W3CDTF">2018-08-15T10:01:00Z</dcterms:modified>
</cp:coreProperties>
</file>